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E5" w:rsidRPr="00852597" w:rsidRDefault="00852597" w:rsidP="00852597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5E490C" w:rsidRPr="00852597" w:rsidRDefault="005E490C" w:rsidP="00852597">
      <w:pPr>
        <w:jc w:val="center"/>
        <w:rPr>
          <w:b/>
          <w:sz w:val="44"/>
          <w:szCs w:val="44"/>
        </w:rPr>
      </w:pPr>
      <w:r w:rsidRPr="00852597">
        <w:rPr>
          <w:b/>
          <w:sz w:val="44"/>
          <w:szCs w:val="44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Nom du module </w:t>
            </w:r>
          </w:p>
        </w:tc>
        <w:tc>
          <w:tcPr>
            <w:tcW w:w="6940" w:type="dxa"/>
          </w:tcPr>
          <w:p w:rsidR="0011650D" w:rsidRPr="00714B0D" w:rsidRDefault="001036F1">
            <w:p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Les bases de la communication : « Les enjeux d’une présence efficace sur les réseaux sociaux &amp; animation des pages Facebook &amp; LinkedIn du Career Center »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Durée </w:t>
            </w:r>
          </w:p>
        </w:tc>
        <w:tc>
          <w:tcPr>
            <w:tcW w:w="6940" w:type="dxa"/>
          </w:tcPr>
          <w:p w:rsidR="0011650D" w:rsidRPr="00714B0D" w:rsidRDefault="001036F1">
            <w:p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3h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Public </w:t>
            </w:r>
          </w:p>
        </w:tc>
        <w:tc>
          <w:tcPr>
            <w:tcW w:w="6940" w:type="dxa"/>
          </w:tcPr>
          <w:p w:rsidR="0011650D" w:rsidRPr="00714B0D" w:rsidRDefault="00194D6D" w:rsidP="00194D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</w:t>
            </w:r>
            <w:r w:rsidR="001036F1" w:rsidRPr="00714B0D">
              <w:rPr>
                <w:sz w:val="30"/>
                <w:szCs w:val="30"/>
              </w:rPr>
              <w:t xml:space="preserve"> conseillers et </w:t>
            </w:r>
            <w:r>
              <w:rPr>
                <w:sz w:val="30"/>
                <w:szCs w:val="30"/>
              </w:rPr>
              <w:t>Managers du</w:t>
            </w:r>
            <w:r w:rsidR="001036F1" w:rsidRPr="00714B0D">
              <w:rPr>
                <w:sz w:val="30"/>
                <w:szCs w:val="30"/>
              </w:rPr>
              <w:t xml:space="preserve"> Career Center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Date </w:t>
            </w:r>
          </w:p>
        </w:tc>
        <w:tc>
          <w:tcPr>
            <w:tcW w:w="6940" w:type="dxa"/>
          </w:tcPr>
          <w:p w:rsidR="0011650D" w:rsidRPr="00714B0D" w:rsidRDefault="001036F1">
            <w:p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18 Octobre 2018</w:t>
            </w:r>
          </w:p>
        </w:tc>
      </w:tr>
      <w:tr w:rsidR="0011650D" w:rsidRPr="001036F1" w:rsidTr="00630353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>Objectifs</w:t>
            </w:r>
            <w:r w:rsidRPr="001036F1">
              <w:rPr>
                <w:sz w:val="30"/>
                <w:szCs w:val="30"/>
              </w:rPr>
              <w:t> </w:t>
            </w:r>
          </w:p>
        </w:tc>
      </w:tr>
      <w:tr w:rsidR="0011650D" w:rsidRPr="001036F1" w:rsidTr="00D3625F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i/>
                <w:sz w:val="30"/>
                <w:szCs w:val="30"/>
              </w:rPr>
              <w:t>A la fin du module les participants seront capables de</w:t>
            </w:r>
            <w:r w:rsidRPr="001036F1">
              <w:rPr>
                <w:sz w:val="30"/>
                <w:szCs w:val="30"/>
              </w:rPr>
              <w:t xml:space="preserve"> : </w:t>
            </w:r>
          </w:p>
          <w:p w:rsidR="0011650D" w:rsidRDefault="001036F1" w:rsidP="001036F1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Comprendre l’importance de la présence du Career Center sur les réseaux sociaux</w:t>
            </w:r>
          </w:p>
          <w:p w:rsidR="001036F1" w:rsidRDefault="001036F1" w:rsidP="001036F1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Créer un compte et une page professionnelle Facebook</w:t>
            </w:r>
          </w:p>
          <w:p w:rsidR="001036F1" w:rsidRDefault="001036F1" w:rsidP="001036F1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Créer un compte et une page professionnelle LinkedIn</w:t>
            </w:r>
          </w:p>
          <w:p w:rsidR="00194D6D" w:rsidRPr="001036F1" w:rsidRDefault="00194D6D" w:rsidP="00D8634D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Animer les pages en </w:t>
            </w:r>
            <w:r w:rsidR="00D8634D">
              <w:rPr>
                <w:sz w:val="30"/>
                <w:szCs w:val="30"/>
              </w:rPr>
              <w:t>partageant</w:t>
            </w:r>
            <w:r>
              <w:rPr>
                <w:sz w:val="30"/>
                <w:szCs w:val="30"/>
              </w:rPr>
              <w:t xml:space="preserve"> différents types de publication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Supports </w:t>
            </w:r>
            <w:r w:rsidR="00B347C9" w:rsidRPr="001036F1">
              <w:rPr>
                <w:b/>
                <w:sz w:val="30"/>
                <w:szCs w:val="30"/>
              </w:rPr>
              <w:t xml:space="preserve">et </w:t>
            </w:r>
            <w:r w:rsidRPr="001036F1">
              <w:rPr>
                <w:b/>
                <w:sz w:val="30"/>
                <w:szCs w:val="30"/>
              </w:rPr>
              <w:t xml:space="preserve">matériel </w:t>
            </w:r>
          </w:p>
        </w:tc>
        <w:tc>
          <w:tcPr>
            <w:tcW w:w="6940" w:type="dxa"/>
          </w:tcPr>
          <w:p w:rsidR="001036F1" w:rsidRDefault="001036F1" w:rsidP="001036F1">
            <w:pPr>
              <w:rPr>
                <w:rFonts w:cstheme="minorHAnsi"/>
              </w:rPr>
            </w:pPr>
          </w:p>
          <w:p w:rsidR="001036F1" w:rsidRDefault="001036F1" w:rsidP="00714B0D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Copie électronique de la présentation Powerpoint</w:t>
            </w:r>
          </w:p>
          <w:p w:rsidR="00714B0D" w:rsidRPr="00385690" w:rsidRDefault="004444DE" w:rsidP="00385690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Guide du participant</w:t>
            </w:r>
          </w:p>
          <w:p w:rsidR="0011650D" w:rsidRPr="001036F1" w:rsidRDefault="0011650D">
            <w:pPr>
              <w:rPr>
                <w:sz w:val="30"/>
                <w:szCs w:val="30"/>
              </w:rPr>
            </w:pPr>
          </w:p>
        </w:tc>
      </w:tr>
      <w:tr w:rsidR="00385690" w:rsidRPr="001036F1" w:rsidTr="0011650D">
        <w:tc>
          <w:tcPr>
            <w:tcW w:w="2122" w:type="dxa"/>
          </w:tcPr>
          <w:p w:rsidR="00385690" w:rsidRPr="001036F1" w:rsidRDefault="00385690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Pré-requis</w:t>
            </w:r>
            <w:proofErr w:type="spellEnd"/>
          </w:p>
        </w:tc>
        <w:tc>
          <w:tcPr>
            <w:tcW w:w="6940" w:type="dxa"/>
          </w:tcPr>
          <w:p w:rsidR="00385690" w:rsidRPr="00714B0D" w:rsidRDefault="00385690" w:rsidP="00385690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Câble pour vidéoprojecteur et écran de vidéo-projection</w:t>
            </w:r>
          </w:p>
          <w:p w:rsidR="00385690" w:rsidRPr="00385690" w:rsidRDefault="00385690" w:rsidP="00385690">
            <w:pPr>
              <w:pStyle w:val="ListParagraph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Un ordinateur par trois personnes avec une connexion internet</w:t>
            </w:r>
            <w:bookmarkStart w:id="2" w:name="_GoBack"/>
            <w:bookmarkEnd w:id="2"/>
          </w:p>
        </w:tc>
      </w:tr>
    </w:tbl>
    <w:p w:rsidR="00E4088B" w:rsidRDefault="0011650D" w:rsidP="0011650D">
      <w:pPr>
        <w:tabs>
          <w:tab w:val="left" w:pos="2160"/>
        </w:tabs>
      </w:pPr>
      <w:r>
        <w:tab/>
      </w:r>
      <w:bookmarkEnd w:id="1"/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25" w:rsidRDefault="003B5725" w:rsidP="005E490C">
      <w:pPr>
        <w:spacing w:after="0" w:line="240" w:lineRule="auto"/>
      </w:pPr>
      <w:r>
        <w:separator/>
      </w:r>
    </w:p>
  </w:endnote>
  <w:endnote w:type="continuationSeparator" w:id="0">
    <w:p w:rsidR="003B5725" w:rsidRDefault="003B5725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25" w:rsidRDefault="003B5725" w:rsidP="005E490C">
      <w:pPr>
        <w:spacing w:after="0" w:line="240" w:lineRule="auto"/>
      </w:pPr>
      <w:r>
        <w:separator/>
      </w:r>
    </w:p>
  </w:footnote>
  <w:footnote w:type="continuationSeparator" w:id="0">
    <w:p w:rsidR="003B5725" w:rsidRDefault="003B5725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0C" w:rsidRDefault="00DB3AC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90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  <w:p w:rsidR="005E490C" w:rsidRDefault="005E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027DEF"/>
    <w:rsid w:val="000479DA"/>
    <w:rsid w:val="001036F1"/>
    <w:rsid w:val="0011650D"/>
    <w:rsid w:val="00194D6D"/>
    <w:rsid w:val="002B647E"/>
    <w:rsid w:val="00385690"/>
    <w:rsid w:val="003B5725"/>
    <w:rsid w:val="004375D6"/>
    <w:rsid w:val="004444DE"/>
    <w:rsid w:val="005E490C"/>
    <w:rsid w:val="006B258B"/>
    <w:rsid w:val="00714B0D"/>
    <w:rsid w:val="00852597"/>
    <w:rsid w:val="0087603F"/>
    <w:rsid w:val="0092737E"/>
    <w:rsid w:val="009C6443"/>
    <w:rsid w:val="00A370A7"/>
    <w:rsid w:val="00B347C9"/>
    <w:rsid w:val="00D40A90"/>
    <w:rsid w:val="00D512EA"/>
    <w:rsid w:val="00D8634D"/>
    <w:rsid w:val="00DB3ACD"/>
    <w:rsid w:val="00E4088B"/>
    <w:rsid w:val="00EB5C69"/>
    <w:rsid w:val="00F672A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0C"/>
  </w:style>
  <w:style w:type="paragraph" w:styleId="Footer">
    <w:name w:val="footer"/>
    <w:basedOn w:val="Normal"/>
    <w:link w:val="FooterCh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0C"/>
  </w:style>
  <w:style w:type="paragraph" w:styleId="ListParagraph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TableGrid">
    <w:name w:val="Table Grid"/>
    <w:basedOn w:val="Table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Khadija</cp:lastModifiedBy>
  <cp:revision>7</cp:revision>
  <dcterms:created xsi:type="dcterms:W3CDTF">2018-10-08T12:38:00Z</dcterms:created>
  <dcterms:modified xsi:type="dcterms:W3CDTF">2018-10-08T13:11:00Z</dcterms:modified>
</cp:coreProperties>
</file>